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73" w:rsidRDefault="00A36973" w:rsidP="00A36973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</w:rPr>
        <w:t>：</w:t>
      </w:r>
    </w:p>
    <w:p w:rsidR="00A36973" w:rsidRPr="003A676D" w:rsidRDefault="00A36973" w:rsidP="00A36973">
      <w:pPr>
        <w:widowControl/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bCs/>
          <w:color w:val="000000" w:themeColor="text1"/>
          <w:kern w:val="0"/>
          <w:sz w:val="44"/>
          <w:szCs w:val="44"/>
        </w:rPr>
      </w:pPr>
      <w:r w:rsidRPr="003A676D">
        <w:rPr>
          <w:rFonts w:ascii="宋体" w:eastAsia="宋体" w:hAnsi="宋体" w:cs="Times New Roman"/>
          <w:b/>
          <w:bCs/>
          <w:color w:val="000000" w:themeColor="text1"/>
          <w:kern w:val="0"/>
          <w:sz w:val="44"/>
          <w:szCs w:val="44"/>
        </w:rPr>
        <w:t>汤原县打击“洗洞”盗采金矿</w:t>
      </w:r>
    </w:p>
    <w:p w:rsidR="00A36973" w:rsidRPr="003A676D" w:rsidRDefault="00A36973" w:rsidP="00A36973">
      <w:pPr>
        <w:widowControl/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bCs/>
          <w:color w:val="000000" w:themeColor="text1"/>
          <w:kern w:val="0"/>
          <w:sz w:val="44"/>
          <w:szCs w:val="44"/>
        </w:rPr>
      </w:pPr>
      <w:r w:rsidRPr="003A676D">
        <w:rPr>
          <w:rFonts w:ascii="宋体" w:eastAsia="宋体" w:hAnsi="宋体" w:cs="Times New Roman"/>
          <w:b/>
          <w:bCs/>
          <w:color w:val="000000" w:themeColor="text1"/>
          <w:kern w:val="0"/>
          <w:sz w:val="44"/>
          <w:szCs w:val="44"/>
        </w:rPr>
        <w:t>专项整治行动局际联席会议成员</w:t>
      </w:r>
    </w:p>
    <w:p w:rsidR="00A36973" w:rsidRDefault="00A36973" w:rsidP="00A36973">
      <w:pPr>
        <w:widowControl/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召集人：苏民厚 县政府副县长</w:t>
      </w: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成  员：王  恒 县自然资源局局长</w:t>
      </w: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ind w:left="1680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="000225DB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殷德富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佳木斯市汤原生态环境局副局长</w:t>
      </w: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曹利国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县公安局副局长</w:t>
      </w: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朱成宝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县应急管理局副局长</w:t>
      </w:r>
    </w:p>
    <w:p w:rsidR="00A36973" w:rsidRPr="000E4DB2" w:rsidRDefault="001016E7" w:rsidP="001016E7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张</w:t>
      </w:r>
      <w:r w:rsidR="00CC715C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朝</w:t>
      </w:r>
      <w:r w:rsidR="00CC715C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县市场监督管理局副局长</w:t>
      </w:r>
    </w:p>
    <w:p w:rsidR="00A36973" w:rsidRPr="000E4DB2" w:rsidRDefault="001016E7" w:rsidP="001016E7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金永焕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县发改局副局长</w:t>
      </w:r>
    </w:p>
    <w:p w:rsidR="00A36973" w:rsidRPr="000E4DB2" w:rsidRDefault="001016E7" w:rsidP="001016E7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李向东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县水务局副局长</w:t>
      </w:r>
    </w:p>
    <w:p w:rsidR="00A36973" w:rsidRPr="000E4DB2" w:rsidRDefault="001016E7" w:rsidP="001016E7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白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杨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县林业和草原局副局长</w:t>
      </w:r>
    </w:p>
    <w:p w:rsidR="00A36973" w:rsidRDefault="001016E7" w:rsidP="001016E7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  </w:t>
      </w:r>
      <w:r w:rsidR="00C05C45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秦</w:t>
      </w:r>
      <w:r w:rsidR="00C05C45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="00C05C45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盛</w:t>
      </w:r>
      <w:r w:rsidR="00C05C45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汤原县供电分公司</w:t>
      </w:r>
      <w:r w:rsidR="0083410A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生产局长</w:t>
      </w: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办公室设在县自然资源局，办公室主任由县自然资源局局长王恒兼任，办公室副主任由县自然资源局副书记李亚林兼任。</w:t>
      </w:r>
    </w:p>
    <w:p w:rsidR="00A36973" w:rsidRPr="000E4DB2" w:rsidRDefault="00A36973" w:rsidP="00A3697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联络人：</w:t>
      </w:r>
      <w:r w:rsidR="000225DB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0225DB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卢军堂</w:t>
      </w:r>
      <w:r w:rsidR="000225DB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县自然资源局</w:t>
      </w:r>
      <w:r w:rsidR="000225DB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科员</w:t>
      </w:r>
    </w:p>
    <w:p w:rsidR="00A36973" w:rsidRPr="000E4DB2" w:rsidRDefault="000225DB" w:rsidP="000225DB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尹少帅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佳木斯市汤原生态环境局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科员</w:t>
      </w:r>
    </w:p>
    <w:p w:rsidR="00A36973" w:rsidRPr="000E4DB2" w:rsidRDefault="00F460BE" w:rsidP="00F460BE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胡延明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县公安局</w:t>
      </w:r>
      <w:r w:rsidR="003A676D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队长</w:t>
      </w:r>
    </w:p>
    <w:p w:rsidR="00A36973" w:rsidRPr="000E4DB2" w:rsidRDefault="000225DB" w:rsidP="000225DB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李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宁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县应急管理局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科员</w:t>
      </w:r>
    </w:p>
    <w:p w:rsidR="00A36973" w:rsidRPr="000E4DB2" w:rsidRDefault="000225DB" w:rsidP="000225DB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李千平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县市场监督管理局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科员</w:t>
      </w:r>
    </w:p>
    <w:p w:rsidR="00A36973" w:rsidRPr="000E4DB2" w:rsidRDefault="000225DB" w:rsidP="000225DB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刘</w:t>
      </w:r>
      <w:r w:rsidR="0083410A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="002C2462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斌</w:t>
      </w:r>
      <w:r w:rsidR="0083410A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县发改局</w:t>
      </w:r>
      <w:r w:rsidR="002C2462"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科员</w:t>
      </w:r>
    </w:p>
    <w:p w:rsidR="00A36973" w:rsidRPr="000E4DB2" w:rsidRDefault="0083410A" w:rsidP="0083410A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赵忠磊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县水务局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副主任</w:t>
      </w:r>
    </w:p>
    <w:p w:rsidR="00A36973" w:rsidRPr="000E4DB2" w:rsidRDefault="0083410A" w:rsidP="0083410A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  <w:t xml:space="preserve">张子庄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县林业和草原局</w:t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科员</w:t>
      </w:r>
    </w:p>
    <w:p w:rsidR="00A24A77" w:rsidRPr="000E4DB2" w:rsidRDefault="0083410A" w:rsidP="0083410A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</w:rPr>
      </w:pP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Pr="000E4DB2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ab/>
      </w:r>
      <w:r w:rsidR="00C05C45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郝仁刚</w:t>
      </w:r>
      <w:r w:rsidR="00C05C45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A3697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汤原县供电分公司</w:t>
      </w:r>
      <w:r w:rsidR="00BD4633"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应检部</w:t>
      </w:r>
      <w:r w:rsidRPr="000E4DB2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主任</w:t>
      </w:r>
    </w:p>
    <w:sectPr w:rsidR="00A24A77" w:rsidRPr="000E4DB2" w:rsidSect="005B51C1">
      <w:pgSz w:w="11906" w:h="16838"/>
      <w:pgMar w:top="1417" w:right="1134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B9E" w:rsidRDefault="00F04B9E" w:rsidP="00A36973">
      <w:r>
        <w:separator/>
      </w:r>
    </w:p>
  </w:endnote>
  <w:endnote w:type="continuationSeparator" w:id="1">
    <w:p w:rsidR="00F04B9E" w:rsidRDefault="00F04B9E" w:rsidP="00A3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B9E" w:rsidRDefault="00F04B9E" w:rsidP="00A36973">
      <w:r>
        <w:separator/>
      </w:r>
    </w:p>
  </w:footnote>
  <w:footnote w:type="continuationSeparator" w:id="1">
    <w:p w:rsidR="00F04B9E" w:rsidRDefault="00F04B9E" w:rsidP="00A36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973"/>
    <w:rsid w:val="000225DB"/>
    <w:rsid w:val="000E4DB2"/>
    <w:rsid w:val="001016E7"/>
    <w:rsid w:val="001F01F2"/>
    <w:rsid w:val="002C2462"/>
    <w:rsid w:val="003A676D"/>
    <w:rsid w:val="004C5298"/>
    <w:rsid w:val="004C6571"/>
    <w:rsid w:val="00537F66"/>
    <w:rsid w:val="00562E6C"/>
    <w:rsid w:val="0083410A"/>
    <w:rsid w:val="008D010E"/>
    <w:rsid w:val="00982826"/>
    <w:rsid w:val="009F45CA"/>
    <w:rsid w:val="00A24A77"/>
    <w:rsid w:val="00A36973"/>
    <w:rsid w:val="00BD4633"/>
    <w:rsid w:val="00BE0844"/>
    <w:rsid w:val="00C05C45"/>
    <w:rsid w:val="00CC715C"/>
    <w:rsid w:val="00F04B9E"/>
    <w:rsid w:val="00F11531"/>
    <w:rsid w:val="00F4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369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9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97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3697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36973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3697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3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2022-05-24T10:56:00Z</dcterms:created>
  <dcterms:modified xsi:type="dcterms:W3CDTF">2022-05-25T07:33:00Z</dcterms:modified>
</cp:coreProperties>
</file>