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60B77">
      <w:pPr>
        <w:pStyle w:val="2"/>
        <w:widowControl/>
        <w:kinsoku w:val="0"/>
        <w:autoSpaceDE w:val="0"/>
        <w:autoSpaceDN w:val="0"/>
        <w:adjustRightInd w:val="0"/>
        <w:snapToGrid w:val="0"/>
        <w:spacing w:before="199" w:line="375" w:lineRule="auto"/>
        <w:ind w:left="43" w:firstLine="639"/>
        <w:jc w:val="center"/>
        <w:textAlignment w:val="baseline"/>
        <w:rPr>
          <w:rFonts w:ascii="宋体" w:hAnsi="宋体" w:eastAsia="宋体" w:cs="宋体"/>
          <w:b/>
          <w:bCs/>
          <w:spacing w:val="-4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pacing w:val="-4"/>
          <w:sz w:val="44"/>
          <w:szCs w:val="44"/>
          <w:lang w:eastAsia="zh-CN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-295910</wp:posOffset>
                </wp:positionH>
                <wp:positionV relativeFrom="paragraph">
                  <wp:posOffset>2422525</wp:posOffset>
                </wp:positionV>
                <wp:extent cx="738505" cy="259080"/>
                <wp:effectExtent l="240030" t="0" r="0" b="0"/>
                <wp:wrapNone/>
                <wp:docPr id="10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-296201" y="2422999"/>
                          <a:ext cx="738505" cy="25907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51FA6">
                            <w:pPr>
                              <w:spacing w:before="88"/>
                              <w:ind w:left="20"/>
                              <w:rPr>
                                <w:rFonts w:hint="eastAsia" w:ascii="宋体" w:hAnsi="宋体" w:eastAsia="宋体" w:cs="宋体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3"/>
                                <w:szCs w:val="23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6" o:spt="202" type="#_x0000_t202" style="position:absolute;left:0pt;margin-left:-23.3pt;margin-top:190.75pt;height:20.4pt;width:58.15pt;rotation:5898240f;z-index:251659264;mso-width-relative:page;mso-height-relative:page;" filled="f" stroked="f" coordsize="21600,21600" o:gfxdata="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WYWIz2gAAAAoBAAAP&#10;AAAAAAAAAAEAIAAAACIAAABkcnMvZG93bnJldi54bWxQSwECFAAUAAAACACHTuJAUzr6ck8CAACi&#10;BAAADgAAAAAAAAABACAAAAApAQAAZHJzL2Uyb0RvYy54bWxQSwUGAAAAAAYABgBZAQAA6g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49751FA6">
                      <w:pPr>
                        <w:spacing w:before="88"/>
                        <w:ind w:left="20"/>
                        <w:rPr>
                          <w:rFonts w:hint="eastAsia" w:ascii="宋体" w:hAnsi="宋体" w:eastAsia="宋体" w:cs="宋体"/>
                          <w:sz w:val="23"/>
                          <w:szCs w:val="23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1"/>
                          <w:sz w:val="23"/>
                          <w:szCs w:val="23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pacing w:val="-4"/>
          <w:sz w:val="44"/>
          <w:szCs w:val="44"/>
          <w:lang w:eastAsia="zh-CN"/>
        </w:rPr>
        <w:t>汤原县202</w:t>
      </w:r>
      <w:r>
        <w:rPr>
          <w:rFonts w:hint="eastAsia" w:ascii="宋体" w:hAnsi="宋体" w:eastAsia="宋体" w:cs="宋体"/>
          <w:b/>
          <w:bCs/>
          <w:spacing w:val="-4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pacing w:val="-4"/>
          <w:sz w:val="44"/>
          <w:szCs w:val="44"/>
          <w:lang w:eastAsia="zh-CN"/>
        </w:rPr>
        <w:t>年奶牛良种补贴拟申请资金明细表</w:t>
      </w:r>
    </w:p>
    <w:p w14:paraId="38D18FAC">
      <w:pPr>
        <w:spacing w:before="179" w:line="195" w:lineRule="auto"/>
        <w:ind w:left="4728"/>
        <w:rPr>
          <w:rFonts w:hint="eastAsia" w:ascii="宋体" w:hAnsi="宋体" w:eastAsia="宋体" w:cs="宋体"/>
          <w:b/>
          <w:bCs/>
          <w:spacing w:val="-4"/>
          <w:sz w:val="44"/>
          <w:szCs w:val="44"/>
          <w:lang w:eastAsia="zh-CN"/>
        </w:rPr>
      </w:pPr>
    </w:p>
    <w:tbl>
      <w:tblPr>
        <w:tblStyle w:val="8"/>
        <w:tblW w:w="13020" w:type="dxa"/>
        <w:tblInd w:w="6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5"/>
        <w:gridCol w:w="1039"/>
        <w:gridCol w:w="889"/>
        <w:gridCol w:w="889"/>
        <w:gridCol w:w="680"/>
        <w:gridCol w:w="650"/>
        <w:gridCol w:w="680"/>
        <w:gridCol w:w="889"/>
        <w:gridCol w:w="879"/>
        <w:gridCol w:w="999"/>
        <w:gridCol w:w="779"/>
        <w:gridCol w:w="889"/>
        <w:gridCol w:w="700"/>
        <w:gridCol w:w="939"/>
        <w:gridCol w:w="730"/>
        <w:gridCol w:w="944"/>
      </w:tblGrid>
      <w:tr w14:paraId="05622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445" w:type="dxa"/>
            <w:vMerge w:val="restart"/>
            <w:tcBorders>
              <w:bottom w:val="nil"/>
            </w:tcBorders>
            <w:textDirection w:val="tbRlV"/>
          </w:tcPr>
          <w:p w14:paraId="0EAE9892">
            <w:pPr>
              <w:pStyle w:val="7"/>
              <w:spacing w:before="123" w:line="199" w:lineRule="auto"/>
              <w:ind w:left="543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序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号</w:t>
            </w:r>
          </w:p>
        </w:tc>
        <w:tc>
          <w:tcPr>
            <w:tcW w:w="1039" w:type="dxa"/>
            <w:vMerge w:val="restart"/>
            <w:tcBorders>
              <w:bottom w:val="nil"/>
            </w:tcBorders>
          </w:tcPr>
          <w:p w14:paraId="5B1FCD43">
            <w:pPr>
              <w:spacing w:line="264" w:lineRule="auto"/>
            </w:pPr>
          </w:p>
          <w:p w14:paraId="6E127454">
            <w:pPr>
              <w:spacing w:line="265" w:lineRule="auto"/>
            </w:pPr>
          </w:p>
          <w:p w14:paraId="5505B76C">
            <w:pPr>
              <w:pStyle w:val="7"/>
              <w:spacing w:before="71" w:line="219" w:lineRule="auto"/>
              <w:ind w:left="179"/>
              <w:rPr>
                <w:rFonts w:hint="eastAsia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市、县</w:t>
            </w:r>
          </w:p>
          <w:p w14:paraId="575A7C48">
            <w:pPr>
              <w:pStyle w:val="7"/>
              <w:spacing w:before="29" w:line="219" w:lineRule="auto"/>
              <w:ind w:left="70"/>
              <w:rPr>
                <w:rFonts w:hint="eastAsia"/>
                <w:sz w:val="22"/>
                <w:szCs w:val="22"/>
              </w:rPr>
            </w:pPr>
            <w:r>
              <w:rPr>
                <w:spacing w:val="9"/>
                <w:sz w:val="22"/>
                <w:szCs w:val="22"/>
              </w:rPr>
              <w:t>(市、区)</w:t>
            </w:r>
          </w:p>
        </w:tc>
        <w:tc>
          <w:tcPr>
            <w:tcW w:w="889" w:type="dxa"/>
            <w:vMerge w:val="restart"/>
            <w:tcBorders>
              <w:bottom w:val="nil"/>
            </w:tcBorders>
          </w:tcPr>
          <w:p w14:paraId="455EAC06">
            <w:pPr>
              <w:spacing w:line="264" w:lineRule="auto"/>
            </w:pPr>
          </w:p>
          <w:p w14:paraId="5BFA4229">
            <w:pPr>
              <w:spacing w:line="265" w:lineRule="auto"/>
            </w:pPr>
          </w:p>
          <w:p w14:paraId="2AC912E3">
            <w:pPr>
              <w:pStyle w:val="7"/>
              <w:spacing w:before="72"/>
              <w:ind w:left="210" w:right="104" w:hanging="110"/>
              <w:rPr>
                <w:rFonts w:hint="eastAsia"/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养殖场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5"/>
                <w:sz w:val="22"/>
                <w:szCs w:val="22"/>
              </w:rPr>
              <w:t>名称</w:t>
            </w:r>
          </w:p>
        </w:tc>
        <w:tc>
          <w:tcPr>
            <w:tcW w:w="889" w:type="dxa"/>
            <w:vMerge w:val="restart"/>
            <w:tcBorders>
              <w:bottom w:val="nil"/>
            </w:tcBorders>
          </w:tcPr>
          <w:p w14:paraId="7EE648D5">
            <w:pPr>
              <w:spacing w:line="371" w:lineRule="auto"/>
            </w:pPr>
          </w:p>
          <w:p w14:paraId="63850053">
            <w:pPr>
              <w:pStyle w:val="7"/>
              <w:spacing w:before="71" w:line="221" w:lineRule="auto"/>
              <w:ind w:left="211"/>
              <w:rPr>
                <w:rFonts w:hint="eastAsia"/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建设</w:t>
            </w:r>
          </w:p>
          <w:p w14:paraId="006A4E31">
            <w:pPr>
              <w:pStyle w:val="7"/>
              <w:spacing w:before="40" w:line="224" w:lineRule="auto"/>
              <w:ind w:left="211"/>
              <w:rPr>
                <w:rFonts w:hint="eastAsia"/>
                <w:sz w:val="22"/>
                <w:szCs w:val="22"/>
              </w:rPr>
            </w:pPr>
            <w:r>
              <w:rPr>
                <w:spacing w:val="9"/>
                <w:sz w:val="22"/>
                <w:szCs w:val="22"/>
              </w:rPr>
              <w:t>地点</w:t>
            </w:r>
          </w:p>
          <w:p w14:paraId="09465FB5">
            <w:pPr>
              <w:pStyle w:val="7"/>
              <w:spacing w:before="37" w:line="219" w:lineRule="auto"/>
              <w:ind w:left="101"/>
              <w:rPr>
                <w:rFonts w:hint="eastAsia"/>
                <w:sz w:val="22"/>
                <w:szCs w:val="22"/>
              </w:rPr>
            </w:pPr>
            <w:r>
              <w:rPr>
                <w:spacing w:val="12"/>
                <w:sz w:val="22"/>
                <w:szCs w:val="22"/>
              </w:rPr>
              <w:t>(到村)</w:t>
            </w:r>
          </w:p>
        </w:tc>
        <w:tc>
          <w:tcPr>
            <w:tcW w:w="680" w:type="dxa"/>
            <w:vMerge w:val="restart"/>
            <w:tcBorders>
              <w:bottom w:val="nil"/>
            </w:tcBorders>
          </w:tcPr>
          <w:p w14:paraId="6BD2552E">
            <w:pPr>
              <w:spacing w:line="370" w:lineRule="auto"/>
            </w:pPr>
          </w:p>
          <w:p w14:paraId="7F1AB46A">
            <w:pPr>
              <w:pStyle w:val="7"/>
              <w:spacing w:before="71" w:line="253" w:lineRule="auto"/>
              <w:ind w:left="112" w:right="68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实际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存栏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16"/>
                <w:sz w:val="22"/>
                <w:szCs w:val="22"/>
              </w:rPr>
              <w:t>(头)</w:t>
            </w:r>
          </w:p>
        </w:tc>
        <w:tc>
          <w:tcPr>
            <w:tcW w:w="650" w:type="dxa"/>
            <w:vMerge w:val="restart"/>
            <w:tcBorders>
              <w:bottom w:val="nil"/>
            </w:tcBorders>
          </w:tcPr>
          <w:p w14:paraId="3E8841EA">
            <w:pPr>
              <w:pStyle w:val="7"/>
              <w:spacing w:before="293" w:line="250" w:lineRule="auto"/>
              <w:ind w:left="92" w:right="58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补贴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6"/>
                <w:sz w:val="22"/>
                <w:szCs w:val="22"/>
              </w:rPr>
              <w:t>奶牛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数量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16"/>
                <w:sz w:val="22"/>
                <w:szCs w:val="22"/>
              </w:rPr>
              <w:t>(头)</w:t>
            </w:r>
          </w:p>
        </w:tc>
        <w:tc>
          <w:tcPr>
            <w:tcW w:w="680" w:type="dxa"/>
            <w:vMerge w:val="restart"/>
            <w:tcBorders>
              <w:bottom w:val="nil"/>
            </w:tcBorders>
          </w:tcPr>
          <w:p w14:paraId="0C558E25">
            <w:pPr>
              <w:pStyle w:val="7"/>
              <w:spacing w:before="294" w:line="219" w:lineRule="auto"/>
              <w:ind w:left="112"/>
              <w:rPr>
                <w:rFonts w:hint="eastAsia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补贴</w:t>
            </w:r>
          </w:p>
          <w:p w14:paraId="493AD6A4">
            <w:pPr>
              <w:pStyle w:val="7"/>
              <w:spacing w:before="27" w:line="219" w:lineRule="auto"/>
              <w:ind w:left="112"/>
              <w:rPr>
                <w:rFonts w:hint="eastAsia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冻精</w:t>
            </w:r>
          </w:p>
          <w:p w14:paraId="71492A11">
            <w:pPr>
              <w:pStyle w:val="7"/>
              <w:spacing w:before="57" w:line="225" w:lineRule="auto"/>
              <w:ind w:left="222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量</w:t>
            </w:r>
          </w:p>
          <w:p w14:paraId="1EDFBBE0">
            <w:pPr>
              <w:pStyle w:val="7"/>
              <w:spacing w:before="23" w:line="219" w:lineRule="auto"/>
              <w:ind w:left="112"/>
              <w:rPr>
                <w:rFonts w:hint="eastAsia"/>
                <w:sz w:val="22"/>
                <w:szCs w:val="22"/>
              </w:rPr>
            </w:pPr>
            <w:r>
              <w:rPr>
                <w:spacing w:val="16"/>
                <w:sz w:val="22"/>
                <w:szCs w:val="22"/>
              </w:rPr>
              <w:t>(剂)</w:t>
            </w:r>
          </w:p>
        </w:tc>
        <w:tc>
          <w:tcPr>
            <w:tcW w:w="889" w:type="dxa"/>
            <w:vMerge w:val="restart"/>
            <w:tcBorders>
              <w:bottom w:val="nil"/>
            </w:tcBorders>
          </w:tcPr>
          <w:p w14:paraId="083730DB">
            <w:pPr>
              <w:spacing w:line="370" w:lineRule="auto"/>
            </w:pPr>
          </w:p>
          <w:p w14:paraId="485A090A">
            <w:pPr>
              <w:pStyle w:val="7"/>
              <w:spacing w:before="71" w:line="219" w:lineRule="auto"/>
              <w:ind w:left="213"/>
              <w:rPr>
                <w:rFonts w:hint="eastAsia"/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申请</w:t>
            </w:r>
          </w:p>
          <w:p w14:paraId="4119A969">
            <w:pPr>
              <w:pStyle w:val="7"/>
              <w:spacing w:before="40" w:line="221" w:lineRule="auto"/>
              <w:ind w:left="213"/>
              <w:rPr>
                <w:rFonts w:hint="eastAsia"/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资金</w:t>
            </w:r>
          </w:p>
          <w:p w14:paraId="108506C0">
            <w:pPr>
              <w:pStyle w:val="7"/>
              <w:spacing w:before="46" w:line="220" w:lineRule="auto"/>
              <w:ind w:left="102"/>
              <w:rPr>
                <w:rFonts w:hint="eastAsia"/>
                <w:sz w:val="22"/>
                <w:szCs w:val="22"/>
              </w:rPr>
            </w:pPr>
            <w:r>
              <w:rPr>
                <w:spacing w:val="12"/>
                <w:sz w:val="22"/>
                <w:szCs w:val="22"/>
              </w:rPr>
              <w:t>(万元)</w:t>
            </w:r>
          </w:p>
        </w:tc>
        <w:tc>
          <w:tcPr>
            <w:tcW w:w="1878" w:type="dxa"/>
            <w:gridSpan w:val="2"/>
          </w:tcPr>
          <w:p w14:paraId="5A60B2EA">
            <w:pPr>
              <w:pStyle w:val="7"/>
              <w:spacing w:before="94" w:line="220" w:lineRule="auto"/>
              <w:ind w:left="653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其中，</w:t>
            </w:r>
          </w:p>
          <w:p w14:paraId="4ABC9991">
            <w:pPr>
              <w:pStyle w:val="7"/>
              <w:spacing w:before="35" w:line="219" w:lineRule="auto"/>
              <w:ind w:left="273"/>
              <w:rPr>
                <w:rFonts w:hint="eastAsia"/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国产常规冻精</w:t>
            </w:r>
          </w:p>
        </w:tc>
        <w:tc>
          <w:tcPr>
            <w:tcW w:w="1668" w:type="dxa"/>
            <w:gridSpan w:val="2"/>
          </w:tcPr>
          <w:p w14:paraId="405C325B">
            <w:pPr>
              <w:pStyle w:val="7"/>
              <w:spacing w:before="242" w:line="219" w:lineRule="auto"/>
              <w:ind w:left="166"/>
              <w:rPr>
                <w:rFonts w:hint="eastAsia"/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国产性控冻精</w:t>
            </w:r>
          </w:p>
        </w:tc>
        <w:tc>
          <w:tcPr>
            <w:tcW w:w="1639" w:type="dxa"/>
            <w:gridSpan w:val="2"/>
          </w:tcPr>
          <w:p w14:paraId="2C04AF5E">
            <w:pPr>
              <w:pStyle w:val="7"/>
              <w:spacing w:before="242" w:line="219" w:lineRule="auto"/>
              <w:ind w:left="137"/>
              <w:rPr>
                <w:rFonts w:hint="eastAsia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进口常规冻精</w:t>
            </w:r>
          </w:p>
        </w:tc>
        <w:tc>
          <w:tcPr>
            <w:tcW w:w="1674" w:type="dxa"/>
            <w:gridSpan w:val="2"/>
          </w:tcPr>
          <w:p w14:paraId="4AC8689D">
            <w:pPr>
              <w:pStyle w:val="7"/>
              <w:spacing w:before="242" w:line="219" w:lineRule="auto"/>
              <w:ind w:left="168"/>
              <w:rPr>
                <w:rFonts w:hint="eastAsia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进口性控冻精</w:t>
            </w:r>
          </w:p>
        </w:tc>
      </w:tr>
      <w:tr w14:paraId="23868B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445" w:type="dxa"/>
            <w:vMerge w:val="continue"/>
            <w:tcBorders>
              <w:top w:val="nil"/>
            </w:tcBorders>
            <w:textDirection w:val="tbRlV"/>
          </w:tcPr>
          <w:p w14:paraId="20E99502"/>
        </w:tc>
        <w:tc>
          <w:tcPr>
            <w:tcW w:w="1039" w:type="dxa"/>
            <w:vMerge w:val="continue"/>
            <w:tcBorders>
              <w:top w:val="nil"/>
            </w:tcBorders>
          </w:tcPr>
          <w:p w14:paraId="3C062B2B"/>
        </w:tc>
        <w:tc>
          <w:tcPr>
            <w:tcW w:w="889" w:type="dxa"/>
            <w:vMerge w:val="continue"/>
            <w:tcBorders>
              <w:top w:val="nil"/>
            </w:tcBorders>
          </w:tcPr>
          <w:p w14:paraId="53B2E85C"/>
        </w:tc>
        <w:tc>
          <w:tcPr>
            <w:tcW w:w="889" w:type="dxa"/>
            <w:vMerge w:val="continue"/>
            <w:tcBorders>
              <w:top w:val="nil"/>
            </w:tcBorders>
          </w:tcPr>
          <w:p w14:paraId="1189062A"/>
        </w:tc>
        <w:tc>
          <w:tcPr>
            <w:tcW w:w="680" w:type="dxa"/>
            <w:vMerge w:val="continue"/>
            <w:tcBorders>
              <w:top w:val="nil"/>
            </w:tcBorders>
          </w:tcPr>
          <w:p w14:paraId="50BE2C95"/>
        </w:tc>
        <w:tc>
          <w:tcPr>
            <w:tcW w:w="650" w:type="dxa"/>
            <w:vMerge w:val="continue"/>
            <w:tcBorders>
              <w:top w:val="nil"/>
            </w:tcBorders>
          </w:tcPr>
          <w:p w14:paraId="2AC13A3B"/>
        </w:tc>
        <w:tc>
          <w:tcPr>
            <w:tcW w:w="680" w:type="dxa"/>
            <w:vMerge w:val="continue"/>
            <w:tcBorders>
              <w:top w:val="nil"/>
            </w:tcBorders>
          </w:tcPr>
          <w:p w14:paraId="51E3A4B3"/>
        </w:tc>
        <w:tc>
          <w:tcPr>
            <w:tcW w:w="889" w:type="dxa"/>
            <w:vMerge w:val="continue"/>
            <w:tcBorders>
              <w:top w:val="nil"/>
            </w:tcBorders>
          </w:tcPr>
          <w:p w14:paraId="25325ADE"/>
        </w:tc>
        <w:tc>
          <w:tcPr>
            <w:tcW w:w="879" w:type="dxa"/>
          </w:tcPr>
          <w:p w14:paraId="17D4C972">
            <w:pPr>
              <w:pStyle w:val="7"/>
              <w:spacing w:before="92" w:line="245" w:lineRule="auto"/>
              <w:ind w:left="214" w:right="166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补贴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冻精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16"/>
                <w:sz w:val="22"/>
                <w:szCs w:val="22"/>
              </w:rPr>
              <w:t>(剂)</w:t>
            </w:r>
          </w:p>
        </w:tc>
        <w:tc>
          <w:tcPr>
            <w:tcW w:w="999" w:type="dxa"/>
          </w:tcPr>
          <w:p w14:paraId="5940E93D">
            <w:pPr>
              <w:pStyle w:val="7"/>
              <w:spacing w:before="91" w:line="219" w:lineRule="auto"/>
              <w:ind w:left="275"/>
              <w:rPr>
                <w:rFonts w:hint="eastAsia"/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申请</w:t>
            </w:r>
          </w:p>
          <w:p w14:paraId="2A40A64C">
            <w:pPr>
              <w:pStyle w:val="7"/>
              <w:spacing w:before="20" w:line="221" w:lineRule="auto"/>
              <w:ind w:left="275"/>
              <w:rPr>
                <w:rFonts w:hint="eastAsia"/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资金</w:t>
            </w:r>
          </w:p>
          <w:p w14:paraId="0D3882FC">
            <w:pPr>
              <w:pStyle w:val="7"/>
              <w:spacing w:before="56" w:line="220" w:lineRule="auto"/>
              <w:ind w:left="214"/>
              <w:rPr>
                <w:rFonts w:hint="eastAsia"/>
                <w:sz w:val="22"/>
                <w:szCs w:val="22"/>
              </w:rPr>
            </w:pPr>
            <w:r>
              <w:rPr>
                <w:spacing w:val="12"/>
                <w:sz w:val="22"/>
                <w:szCs w:val="22"/>
              </w:rPr>
              <w:t>(万元)</w:t>
            </w:r>
          </w:p>
        </w:tc>
        <w:tc>
          <w:tcPr>
            <w:tcW w:w="779" w:type="dxa"/>
          </w:tcPr>
          <w:p w14:paraId="4C05BB10">
            <w:pPr>
              <w:pStyle w:val="7"/>
              <w:spacing w:before="92" w:line="245" w:lineRule="auto"/>
              <w:ind w:left="166" w:right="64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补贴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spacing w:val="-5"/>
                <w:sz w:val="22"/>
                <w:szCs w:val="22"/>
              </w:rPr>
              <w:t>冻精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spacing w:val="32"/>
                <w:sz w:val="22"/>
                <w:szCs w:val="22"/>
              </w:rPr>
              <w:t>(剂)</w:t>
            </w:r>
          </w:p>
        </w:tc>
        <w:tc>
          <w:tcPr>
            <w:tcW w:w="889" w:type="dxa"/>
          </w:tcPr>
          <w:p w14:paraId="12E63386">
            <w:pPr>
              <w:pStyle w:val="7"/>
              <w:spacing w:before="91" w:line="219" w:lineRule="auto"/>
              <w:ind w:left="216"/>
              <w:rPr>
                <w:rFonts w:hint="eastAsia"/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申请</w:t>
            </w:r>
          </w:p>
          <w:p w14:paraId="245365F0">
            <w:pPr>
              <w:pStyle w:val="7"/>
              <w:spacing w:before="20" w:line="221" w:lineRule="auto"/>
              <w:ind w:left="216"/>
              <w:rPr>
                <w:rFonts w:hint="eastAsia"/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资金</w:t>
            </w:r>
          </w:p>
          <w:p w14:paraId="2E7A5BE4">
            <w:pPr>
              <w:pStyle w:val="7"/>
              <w:spacing w:before="56" w:line="220" w:lineRule="auto"/>
              <w:ind w:left="106"/>
              <w:rPr>
                <w:rFonts w:hint="eastAsia"/>
                <w:sz w:val="22"/>
                <w:szCs w:val="22"/>
              </w:rPr>
            </w:pPr>
            <w:r>
              <w:rPr>
                <w:spacing w:val="12"/>
                <w:sz w:val="22"/>
                <w:szCs w:val="22"/>
              </w:rPr>
              <w:t>(万元)</w:t>
            </w:r>
          </w:p>
        </w:tc>
        <w:tc>
          <w:tcPr>
            <w:tcW w:w="700" w:type="dxa"/>
          </w:tcPr>
          <w:p w14:paraId="2723FA0B">
            <w:pPr>
              <w:pStyle w:val="7"/>
              <w:spacing w:before="92" w:line="245" w:lineRule="auto"/>
              <w:ind w:left="127" w:right="73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补贴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冻精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16"/>
                <w:sz w:val="22"/>
                <w:szCs w:val="22"/>
              </w:rPr>
              <w:t>(剂)</w:t>
            </w:r>
          </w:p>
        </w:tc>
        <w:tc>
          <w:tcPr>
            <w:tcW w:w="939" w:type="dxa"/>
          </w:tcPr>
          <w:p w14:paraId="2A3C4506">
            <w:pPr>
              <w:pStyle w:val="7"/>
              <w:spacing w:before="90" w:line="248" w:lineRule="auto"/>
              <w:ind w:left="77" w:right="67" w:firstLine="169"/>
              <w:rPr>
                <w:rFonts w:hint="eastAsia"/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申请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spacing w:val="3"/>
                <w:sz w:val="22"/>
                <w:szCs w:val="22"/>
              </w:rPr>
              <w:t>资金(万</w:t>
            </w:r>
          </w:p>
          <w:p w14:paraId="6530C687">
            <w:pPr>
              <w:pStyle w:val="7"/>
              <w:spacing w:line="220" w:lineRule="auto"/>
              <w:ind w:left="297"/>
              <w:rPr>
                <w:rFonts w:hint="eastAsia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元</w:t>
            </w:r>
            <w:r>
              <w:rPr>
                <w:spacing w:val="-42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730" w:type="dxa"/>
          </w:tcPr>
          <w:p w14:paraId="1B3D1099">
            <w:pPr>
              <w:pStyle w:val="7"/>
              <w:spacing w:before="92" w:line="245" w:lineRule="auto"/>
              <w:ind w:left="138" w:right="92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补贴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冻精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16"/>
                <w:sz w:val="22"/>
                <w:szCs w:val="22"/>
              </w:rPr>
              <w:t>(剂)</w:t>
            </w:r>
          </w:p>
        </w:tc>
        <w:tc>
          <w:tcPr>
            <w:tcW w:w="944" w:type="dxa"/>
          </w:tcPr>
          <w:p w14:paraId="10B2721C">
            <w:pPr>
              <w:pStyle w:val="7"/>
              <w:spacing w:before="91" w:line="219" w:lineRule="auto"/>
              <w:ind w:left="248"/>
              <w:rPr>
                <w:rFonts w:hint="eastAsia"/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申请</w:t>
            </w:r>
          </w:p>
          <w:p w14:paraId="28D05C50">
            <w:pPr>
              <w:pStyle w:val="7"/>
              <w:spacing w:before="20" w:line="221" w:lineRule="auto"/>
              <w:ind w:left="248"/>
              <w:rPr>
                <w:rFonts w:hint="eastAsia"/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资金</w:t>
            </w:r>
          </w:p>
          <w:p w14:paraId="5C722F1E">
            <w:pPr>
              <w:pStyle w:val="7"/>
              <w:spacing w:before="56" w:line="220" w:lineRule="auto"/>
              <w:ind w:right="6"/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spacing w:val="12"/>
                <w:sz w:val="22"/>
                <w:szCs w:val="22"/>
              </w:rPr>
              <w:t>(万元)</w:t>
            </w:r>
          </w:p>
        </w:tc>
      </w:tr>
      <w:tr w14:paraId="5C86D6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445" w:type="dxa"/>
          </w:tcPr>
          <w:p w14:paraId="7BAB6C1B">
            <w:pPr>
              <w:pStyle w:val="7"/>
              <w:spacing w:before="254" w:line="241" w:lineRule="auto"/>
              <w:ind w:left="154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9" w:type="dxa"/>
            <w:vAlign w:val="center"/>
          </w:tcPr>
          <w:p w14:paraId="7A5F4C94">
            <w:pPr>
              <w:jc w:val="center"/>
            </w:pPr>
            <w:r>
              <w:rPr>
                <w:rFonts w:hint="eastAsia" w:ascii="宋体" w:hAnsi="宋体" w:eastAsia="宋体" w:cs="宋体"/>
                <w:lang w:eastAsia="zh-CN"/>
              </w:rPr>
              <w:t>佳木斯市汤原县</w:t>
            </w:r>
          </w:p>
        </w:tc>
        <w:tc>
          <w:tcPr>
            <w:tcW w:w="889" w:type="dxa"/>
            <w:vAlign w:val="center"/>
          </w:tcPr>
          <w:p w14:paraId="3509C4E0">
            <w:pPr>
              <w:jc w:val="center"/>
              <w:rPr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黑龙江圣元牧业有限公司</w:t>
            </w:r>
          </w:p>
        </w:tc>
        <w:tc>
          <w:tcPr>
            <w:tcW w:w="889" w:type="dxa"/>
            <w:vAlign w:val="center"/>
          </w:tcPr>
          <w:p w14:paraId="52D289A2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永发乡北华村</w:t>
            </w:r>
          </w:p>
        </w:tc>
        <w:tc>
          <w:tcPr>
            <w:tcW w:w="680" w:type="dxa"/>
            <w:vAlign w:val="center"/>
          </w:tcPr>
          <w:p w14:paraId="71F6F7E5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3666</w:t>
            </w:r>
          </w:p>
        </w:tc>
        <w:tc>
          <w:tcPr>
            <w:tcW w:w="650" w:type="dxa"/>
            <w:vAlign w:val="center"/>
          </w:tcPr>
          <w:p w14:paraId="2A91098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3273</w:t>
            </w:r>
          </w:p>
        </w:tc>
        <w:tc>
          <w:tcPr>
            <w:tcW w:w="680" w:type="dxa"/>
            <w:vAlign w:val="center"/>
          </w:tcPr>
          <w:p w14:paraId="1928155B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6218</w:t>
            </w:r>
          </w:p>
        </w:tc>
        <w:tc>
          <w:tcPr>
            <w:tcW w:w="889" w:type="dxa"/>
            <w:vAlign w:val="center"/>
          </w:tcPr>
          <w:p w14:paraId="31C80134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16.091</w:t>
            </w:r>
          </w:p>
        </w:tc>
        <w:tc>
          <w:tcPr>
            <w:tcW w:w="879" w:type="dxa"/>
            <w:vAlign w:val="center"/>
          </w:tcPr>
          <w:p w14:paraId="60E2E3C2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6062</w:t>
            </w:r>
          </w:p>
        </w:tc>
        <w:tc>
          <w:tcPr>
            <w:tcW w:w="999" w:type="dxa"/>
            <w:vAlign w:val="center"/>
          </w:tcPr>
          <w:p w14:paraId="7B486855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15.1550</w:t>
            </w:r>
          </w:p>
        </w:tc>
        <w:tc>
          <w:tcPr>
            <w:tcW w:w="779" w:type="dxa"/>
            <w:vAlign w:val="center"/>
          </w:tcPr>
          <w:p w14:paraId="23D7836F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156</w:t>
            </w:r>
          </w:p>
        </w:tc>
        <w:tc>
          <w:tcPr>
            <w:tcW w:w="889" w:type="dxa"/>
            <w:vAlign w:val="center"/>
          </w:tcPr>
          <w:p w14:paraId="1DDA0B39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0.936</w:t>
            </w:r>
          </w:p>
        </w:tc>
        <w:tc>
          <w:tcPr>
            <w:tcW w:w="700" w:type="dxa"/>
            <w:vAlign w:val="center"/>
          </w:tcPr>
          <w:p w14:paraId="50ED51A3">
            <w:pPr>
              <w:jc w:val="center"/>
            </w:pPr>
          </w:p>
        </w:tc>
        <w:tc>
          <w:tcPr>
            <w:tcW w:w="939" w:type="dxa"/>
            <w:vAlign w:val="center"/>
          </w:tcPr>
          <w:p w14:paraId="3B61C271">
            <w:pPr>
              <w:jc w:val="center"/>
            </w:pPr>
          </w:p>
        </w:tc>
        <w:tc>
          <w:tcPr>
            <w:tcW w:w="730" w:type="dxa"/>
            <w:vAlign w:val="center"/>
          </w:tcPr>
          <w:p w14:paraId="306D35EE">
            <w:pPr>
              <w:jc w:val="center"/>
            </w:pPr>
          </w:p>
        </w:tc>
        <w:tc>
          <w:tcPr>
            <w:tcW w:w="944" w:type="dxa"/>
            <w:vAlign w:val="center"/>
          </w:tcPr>
          <w:p w14:paraId="68BAACDF">
            <w:pPr>
              <w:jc w:val="center"/>
            </w:pPr>
          </w:p>
        </w:tc>
      </w:tr>
      <w:tr w14:paraId="6FF37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69" w:hRule="atLeast"/>
        </w:trPr>
        <w:tc>
          <w:tcPr>
            <w:tcW w:w="445" w:type="dxa"/>
          </w:tcPr>
          <w:p w14:paraId="3BEB76FA">
            <w:pPr>
              <w:pStyle w:val="7"/>
              <w:spacing w:before="255" w:line="241" w:lineRule="auto"/>
              <w:ind w:left="154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9" w:type="dxa"/>
          </w:tcPr>
          <w:p w14:paraId="53401C00"/>
        </w:tc>
        <w:tc>
          <w:tcPr>
            <w:tcW w:w="889" w:type="dxa"/>
          </w:tcPr>
          <w:p w14:paraId="5D7F1B44"/>
        </w:tc>
        <w:tc>
          <w:tcPr>
            <w:tcW w:w="889" w:type="dxa"/>
          </w:tcPr>
          <w:p w14:paraId="7045F5CA"/>
        </w:tc>
        <w:tc>
          <w:tcPr>
            <w:tcW w:w="680" w:type="dxa"/>
          </w:tcPr>
          <w:p w14:paraId="46F32A69"/>
        </w:tc>
        <w:tc>
          <w:tcPr>
            <w:tcW w:w="650" w:type="dxa"/>
          </w:tcPr>
          <w:p w14:paraId="79AEEADD"/>
        </w:tc>
        <w:tc>
          <w:tcPr>
            <w:tcW w:w="680" w:type="dxa"/>
          </w:tcPr>
          <w:p w14:paraId="46750FA1"/>
        </w:tc>
        <w:tc>
          <w:tcPr>
            <w:tcW w:w="889" w:type="dxa"/>
          </w:tcPr>
          <w:p w14:paraId="13E56A55"/>
        </w:tc>
        <w:tc>
          <w:tcPr>
            <w:tcW w:w="879" w:type="dxa"/>
          </w:tcPr>
          <w:p w14:paraId="632D065C"/>
        </w:tc>
        <w:tc>
          <w:tcPr>
            <w:tcW w:w="999" w:type="dxa"/>
          </w:tcPr>
          <w:p w14:paraId="5159DC33"/>
        </w:tc>
        <w:tc>
          <w:tcPr>
            <w:tcW w:w="779" w:type="dxa"/>
          </w:tcPr>
          <w:p w14:paraId="7F617620"/>
        </w:tc>
        <w:tc>
          <w:tcPr>
            <w:tcW w:w="889" w:type="dxa"/>
          </w:tcPr>
          <w:p w14:paraId="58FDB584"/>
        </w:tc>
        <w:tc>
          <w:tcPr>
            <w:tcW w:w="700" w:type="dxa"/>
          </w:tcPr>
          <w:p w14:paraId="18296797"/>
        </w:tc>
        <w:tc>
          <w:tcPr>
            <w:tcW w:w="939" w:type="dxa"/>
          </w:tcPr>
          <w:p w14:paraId="0777CF25"/>
        </w:tc>
        <w:tc>
          <w:tcPr>
            <w:tcW w:w="730" w:type="dxa"/>
          </w:tcPr>
          <w:p w14:paraId="1A527644"/>
        </w:tc>
        <w:tc>
          <w:tcPr>
            <w:tcW w:w="944" w:type="dxa"/>
          </w:tcPr>
          <w:p w14:paraId="688FCE8A"/>
        </w:tc>
      </w:tr>
      <w:tr w14:paraId="11E5C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445" w:type="dxa"/>
          </w:tcPr>
          <w:p w14:paraId="6AC438F3">
            <w:pPr>
              <w:pStyle w:val="7"/>
              <w:spacing w:before="256"/>
              <w:ind w:left="154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39" w:type="dxa"/>
          </w:tcPr>
          <w:p w14:paraId="04C9A81C"/>
        </w:tc>
        <w:tc>
          <w:tcPr>
            <w:tcW w:w="889" w:type="dxa"/>
          </w:tcPr>
          <w:p w14:paraId="4742E7F4"/>
        </w:tc>
        <w:tc>
          <w:tcPr>
            <w:tcW w:w="889" w:type="dxa"/>
          </w:tcPr>
          <w:p w14:paraId="6CC954CE"/>
        </w:tc>
        <w:tc>
          <w:tcPr>
            <w:tcW w:w="680" w:type="dxa"/>
          </w:tcPr>
          <w:p w14:paraId="02C74286"/>
        </w:tc>
        <w:tc>
          <w:tcPr>
            <w:tcW w:w="650" w:type="dxa"/>
          </w:tcPr>
          <w:p w14:paraId="314FC082"/>
        </w:tc>
        <w:tc>
          <w:tcPr>
            <w:tcW w:w="680" w:type="dxa"/>
          </w:tcPr>
          <w:p w14:paraId="5B990D0D"/>
        </w:tc>
        <w:tc>
          <w:tcPr>
            <w:tcW w:w="889" w:type="dxa"/>
          </w:tcPr>
          <w:p w14:paraId="199683B1"/>
        </w:tc>
        <w:tc>
          <w:tcPr>
            <w:tcW w:w="879" w:type="dxa"/>
          </w:tcPr>
          <w:p w14:paraId="3E46DA38"/>
        </w:tc>
        <w:tc>
          <w:tcPr>
            <w:tcW w:w="999" w:type="dxa"/>
          </w:tcPr>
          <w:p w14:paraId="3F2E63AC"/>
        </w:tc>
        <w:tc>
          <w:tcPr>
            <w:tcW w:w="779" w:type="dxa"/>
          </w:tcPr>
          <w:p w14:paraId="71B28257"/>
        </w:tc>
        <w:tc>
          <w:tcPr>
            <w:tcW w:w="889" w:type="dxa"/>
          </w:tcPr>
          <w:p w14:paraId="683F4109"/>
        </w:tc>
        <w:tc>
          <w:tcPr>
            <w:tcW w:w="700" w:type="dxa"/>
          </w:tcPr>
          <w:p w14:paraId="5DAED2CE"/>
        </w:tc>
        <w:tc>
          <w:tcPr>
            <w:tcW w:w="939" w:type="dxa"/>
          </w:tcPr>
          <w:p w14:paraId="16DA0F31"/>
        </w:tc>
        <w:tc>
          <w:tcPr>
            <w:tcW w:w="730" w:type="dxa"/>
          </w:tcPr>
          <w:p w14:paraId="468582EC"/>
        </w:tc>
        <w:tc>
          <w:tcPr>
            <w:tcW w:w="944" w:type="dxa"/>
          </w:tcPr>
          <w:p w14:paraId="0AFC7373"/>
        </w:tc>
      </w:tr>
      <w:tr w14:paraId="50F71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45" w:type="dxa"/>
          </w:tcPr>
          <w:p w14:paraId="3670978F">
            <w:pPr>
              <w:pStyle w:val="7"/>
              <w:spacing w:before="267" w:line="241" w:lineRule="auto"/>
              <w:ind w:left="154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39" w:type="dxa"/>
          </w:tcPr>
          <w:p w14:paraId="1873208B"/>
        </w:tc>
        <w:tc>
          <w:tcPr>
            <w:tcW w:w="889" w:type="dxa"/>
          </w:tcPr>
          <w:p w14:paraId="13B434F0"/>
        </w:tc>
        <w:tc>
          <w:tcPr>
            <w:tcW w:w="889" w:type="dxa"/>
          </w:tcPr>
          <w:p w14:paraId="035F96C2"/>
        </w:tc>
        <w:tc>
          <w:tcPr>
            <w:tcW w:w="680" w:type="dxa"/>
          </w:tcPr>
          <w:p w14:paraId="05275377"/>
        </w:tc>
        <w:tc>
          <w:tcPr>
            <w:tcW w:w="650" w:type="dxa"/>
          </w:tcPr>
          <w:p w14:paraId="50B9BE8B"/>
        </w:tc>
        <w:tc>
          <w:tcPr>
            <w:tcW w:w="680" w:type="dxa"/>
          </w:tcPr>
          <w:p w14:paraId="00CFAAD3"/>
        </w:tc>
        <w:tc>
          <w:tcPr>
            <w:tcW w:w="889" w:type="dxa"/>
          </w:tcPr>
          <w:p w14:paraId="39D90957"/>
        </w:tc>
        <w:tc>
          <w:tcPr>
            <w:tcW w:w="879" w:type="dxa"/>
          </w:tcPr>
          <w:p w14:paraId="56481A48"/>
        </w:tc>
        <w:tc>
          <w:tcPr>
            <w:tcW w:w="999" w:type="dxa"/>
          </w:tcPr>
          <w:p w14:paraId="272532FF"/>
        </w:tc>
        <w:tc>
          <w:tcPr>
            <w:tcW w:w="779" w:type="dxa"/>
          </w:tcPr>
          <w:p w14:paraId="59221742"/>
        </w:tc>
        <w:tc>
          <w:tcPr>
            <w:tcW w:w="889" w:type="dxa"/>
          </w:tcPr>
          <w:p w14:paraId="0BE328C7"/>
        </w:tc>
        <w:tc>
          <w:tcPr>
            <w:tcW w:w="700" w:type="dxa"/>
          </w:tcPr>
          <w:p w14:paraId="24A0200E"/>
        </w:tc>
        <w:tc>
          <w:tcPr>
            <w:tcW w:w="939" w:type="dxa"/>
          </w:tcPr>
          <w:p w14:paraId="2DFA70AF"/>
        </w:tc>
        <w:tc>
          <w:tcPr>
            <w:tcW w:w="730" w:type="dxa"/>
          </w:tcPr>
          <w:p w14:paraId="7BC1BADE"/>
        </w:tc>
        <w:tc>
          <w:tcPr>
            <w:tcW w:w="944" w:type="dxa"/>
          </w:tcPr>
          <w:p w14:paraId="522AD9EC"/>
        </w:tc>
      </w:tr>
      <w:tr w14:paraId="6D25DF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445" w:type="dxa"/>
          </w:tcPr>
          <w:p w14:paraId="3203258E">
            <w:pPr>
              <w:pStyle w:val="7"/>
              <w:spacing w:before="259"/>
              <w:ind w:left="154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39" w:type="dxa"/>
          </w:tcPr>
          <w:p w14:paraId="3DC4962C"/>
        </w:tc>
        <w:tc>
          <w:tcPr>
            <w:tcW w:w="889" w:type="dxa"/>
          </w:tcPr>
          <w:p w14:paraId="39C1EACE"/>
        </w:tc>
        <w:tc>
          <w:tcPr>
            <w:tcW w:w="889" w:type="dxa"/>
          </w:tcPr>
          <w:p w14:paraId="5F59ABFD"/>
        </w:tc>
        <w:tc>
          <w:tcPr>
            <w:tcW w:w="680" w:type="dxa"/>
          </w:tcPr>
          <w:p w14:paraId="0E27E9DF"/>
        </w:tc>
        <w:tc>
          <w:tcPr>
            <w:tcW w:w="650" w:type="dxa"/>
          </w:tcPr>
          <w:p w14:paraId="2C43C523"/>
        </w:tc>
        <w:tc>
          <w:tcPr>
            <w:tcW w:w="680" w:type="dxa"/>
          </w:tcPr>
          <w:p w14:paraId="3EEEA13D"/>
        </w:tc>
        <w:tc>
          <w:tcPr>
            <w:tcW w:w="889" w:type="dxa"/>
          </w:tcPr>
          <w:p w14:paraId="63AC6C9C"/>
        </w:tc>
        <w:tc>
          <w:tcPr>
            <w:tcW w:w="879" w:type="dxa"/>
          </w:tcPr>
          <w:p w14:paraId="68CF9980"/>
        </w:tc>
        <w:tc>
          <w:tcPr>
            <w:tcW w:w="999" w:type="dxa"/>
          </w:tcPr>
          <w:p w14:paraId="7F40B4DD"/>
        </w:tc>
        <w:tc>
          <w:tcPr>
            <w:tcW w:w="779" w:type="dxa"/>
          </w:tcPr>
          <w:p w14:paraId="70677BAB"/>
        </w:tc>
        <w:tc>
          <w:tcPr>
            <w:tcW w:w="889" w:type="dxa"/>
          </w:tcPr>
          <w:p w14:paraId="4D0032DA"/>
        </w:tc>
        <w:tc>
          <w:tcPr>
            <w:tcW w:w="700" w:type="dxa"/>
          </w:tcPr>
          <w:p w14:paraId="1BABA60C"/>
        </w:tc>
        <w:tc>
          <w:tcPr>
            <w:tcW w:w="939" w:type="dxa"/>
          </w:tcPr>
          <w:p w14:paraId="230DCD76"/>
        </w:tc>
        <w:tc>
          <w:tcPr>
            <w:tcW w:w="730" w:type="dxa"/>
          </w:tcPr>
          <w:p w14:paraId="638FFD0F"/>
        </w:tc>
        <w:tc>
          <w:tcPr>
            <w:tcW w:w="944" w:type="dxa"/>
          </w:tcPr>
          <w:p w14:paraId="25EC1672"/>
        </w:tc>
      </w:tr>
      <w:tr w14:paraId="79DD4B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445" w:type="dxa"/>
          </w:tcPr>
          <w:p w14:paraId="61063F90">
            <w:pPr>
              <w:spacing w:line="297" w:lineRule="auto"/>
            </w:pPr>
          </w:p>
          <w:p w14:paraId="47C15DBD">
            <w:pPr>
              <w:pStyle w:val="7"/>
              <w:spacing w:before="72" w:line="293" w:lineRule="exact"/>
              <w:ind w:left="104"/>
              <w:rPr>
                <w:rFonts w:hint="eastAsia"/>
                <w:sz w:val="22"/>
                <w:szCs w:val="22"/>
              </w:rPr>
            </w:pPr>
            <w:r>
              <w:rPr>
                <w:position w:val="1"/>
                <w:sz w:val="22"/>
                <w:szCs w:val="22"/>
              </w:rPr>
              <w:t>…</w:t>
            </w:r>
          </w:p>
        </w:tc>
        <w:tc>
          <w:tcPr>
            <w:tcW w:w="1039" w:type="dxa"/>
          </w:tcPr>
          <w:p w14:paraId="6036011D"/>
        </w:tc>
        <w:tc>
          <w:tcPr>
            <w:tcW w:w="889" w:type="dxa"/>
          </w:tcPr>
          <w:p w14:paraId="12D58D21"/>
        </w:tc>
        <w:tc>
          <w:tcPr>
            <w:tcW w:w="889" w:type="dxa"/>
          </w:tcPr>
          <w:p w14:paraId="2593EB6E"/>
        </w:tc>
        <w:tc>
          <w:tcPr>
            <w:tcW w:w="680" w:type="dxa"/>
          </w:tcPr>
          <w:p w14:paraId="36BB9688"/>
        </w:tc>
        <w:tc>
          <w:tcPr>
            <w:tcW w:w="650" w:type="dxa"/>
          </w:tcPr>
          <w:p w14:paraId="558AA264"/>
        </w:tc>
        <w:tc>
          <w:tcPr>
            <w:tcW w:w="680" w:type="dxa"/>
          </w:tcPr>
          <w:p w14:paraId="4284BF01"/>
        </w:tc>
        <w:tc>
          <w:tcPr>
            <w:tcW w:w="889" w:type="dxa"/>
          </w:tcPr>
          <w:p w14:paraId="79A059AF"/>
        </w:tc>
        <w:tc>
          <w:tcPr>
            <w:tcW w:w="879" w:type="dxa"/>
          </w:tcPr>
          <w:p w14:paraId="179D83FD"/>
        </w:tc>
        <w:tc>
          <w:tcPr>
            <w:tcW w:w="999" w:type="dxa"/>
          </w:tcPr>
          <w:p w14:paraId="10DD4CAA"/>
        </w:tc>
        <w:tc>
          <w:tcPr>
            <w:tcW w:w="779" w:type="dxa"/>
          </w:tcPr>
          <w:p w14:paraId="14D2E1BD"/>
        </w:tc>
        <w:tc>
          <w:tcPr>
            <w:tcW w:w="889" w:type="dxa"/>
          </w:tcPr>
          <w:p w14:paraId="792ACA2D"/>
        </w:tc>
        <w:tc>
          <w:tcPr>
            <w:tcW w:w="700" w:type="dxa"/>
          </w:tcPr>
          <w:p w14:paraId="799B1B3A"/>
        </w:tc>
        <w:tc>
          <w:tcPr>
            <w:tcW w:w="939" w:type="dxa"/>
          </w:tcPr>
          <w:p w14:paraId="4E707C13"/>
        </w:tc>
        <w:tc>
          <w:tcPr>
            <w:tcW w:w="730" w:type="dxa"/>
          </w:tcPr>
          <w:p w14:paraId="4C54D66B"/>
        </w:tc>
        <w:tc>
          <w:tcPr>
            <w:tcW w:w="944" w:type="dxa"/>
          </w:tcPr>
          <w:p w14:paraId="6DB2A7D3"/>
        </w:tc>
      </w:tr>
    </w:tbl>
    <w:p w14:paraId="3F8F325D">
      <w:pPr>
        <w:sectPr>
          <w:footerReference r:id="rId3" w:type="default"/>
          <w:pgSz w:w="16840" w:h="11910"/>
          <w:pgMar w:top="400" w:right="2124" w:bottom="400" w:left="1087" w:header="0" w:footer="0" w:gutter="0"/>
          <w:cols w:space="720" w:num="1"/>
        </w:sectPr>
      </w:pPr>
      <w:bookmarkStart w:id="0" w:name="_GoBack"/>
      <w:bookmarkEnd w:id="0"/>
    </w:p>
    <w:p w14:paraId="738BF3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01293A">
    <w:pPr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4AF756B"/>
    <w:rsid w:val="00330B85"/>
    <w:rsid w:val="003F3326"/>
    <w:rsid w:val="006B641D"/>
    <w:rsid w:val="00807B5B"/>
    <w:rsid w:val="00BA4896"/>
    <w:rsid w:val="00DB1EFE"/>
    <w:rsid w:val="00E87D9E"/>
    <w:rsid w:val="24AF756B"/>
    <w:rsid w:val="55886228"/>
    <w:rsid w:val="66C3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6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6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191</Words>
  <Characters>222</Characters>
  <Lines>2</Lines>
  <Paragraphs>1</Paragraphs>
  <TotalTime>2</TotalTime>
  <ScaleCrop>false</ScaleCrop>
  <LinksUpToDate>false</LinksUpToDate>
  <CharactersWithSpaces>242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2026-07-24T01:47:00Z</dcterms:created>
  <dc:creator>下一秒～距离</dc:creator>
  <cp:lastModifiedBy>下一秒～距离</cp:lastModifiedBy>
  <dcterms:modified xsi:type="dcterms:W3CDTF">2026-07-24T06:56:35Z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58718041CF7B4353BF1206618586956B_11</vt:lpwstr>
  </property>
  <property fmtid="{D5CDD505-2E9C-101B-9397-08002B2CF9AE}" pid="4" name="KSOTemplateDocerSaveRecord">
    <vt:lpwstr>eyJoZGlkIjoiYTlhZTJmZDc0MzgxNmM2OGVkYjJiMmFmYjFkMDI5MDAiLCJ1c2VySWQiOiIzMTk0NjUwMTkifQ==</vt:lpwstr>
  </property>
</Properties>
</file>