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A42E">
      <w:pPr>
        <w:adjustRightInd w:val="0"/>
        <w:snapToGrid w:val="0"/>
        <w:spacing w:line="460" w:lineRule="exact"/>
        <w:jc w:val="both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 w14:paraId="5A601881">
      <w:pPr>
        <w:adjustRightInd w:val="0"/>
        <w:snapToGrid w:val="0"/>
        <w:spacing w:line="460" w:lineRule="exact"/>
        <w:jc w:val="center"/>
        <w:rPr>
          <w:rFonts w:hint="default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default" w:ascii="方正小标宋_GBK" w:hAnsi="Times New Roman" w:eastAsia="方正小标宋_GBK"/>
          <w:snapToGrid w:val="0"/>
          <w:color w:val="000000"/>
          <w:sz w:val="36"/>
          <w:szCs w:val="44"/>
        </w:rPr>
        <w:t>汤原县社区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2024</w:t>
      </w:r>
      <w:r>
        <w:rPr>
          <w:rFonts w:hint="default" w:ascii="方正小标宋_GBK" w:hAnsi="Times New Roman" w:eastAsia="方正小标宋_GBK"/>
          <w:snapToGrid w:val="0"/>
          <w:color w:val="000000"/>
          <w:sz w:val="36"/>
          <w:szCs w:val="44"/>
        </w:rPr>
        <w:t>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度</w:t>
      </w:r>
      <w:r>
        <w:rPr>
          <w:rFonts w:hint="default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 w14:paraId="5755D467">
      <w:pPr>
        <w:adjustRightInd w:val="0"/>
        <w:snapToGrid w:val="0"/>
        <w:spacing w:line="460" w:lineRule="exact"/>
        <w:jc w:val="both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 w14:paraId="314A2403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  <w:t>一、总体情况</w:t>
      </w:r>
    </w:p>
    <w:p w14:paraId="552DA2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2024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年，汤原县社区以社会需求为导向，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根据《中华人民共和国政府信息公开条例》（以下简称《条例》）有关要求，编写本报告。报告中所列数据统计期限为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eastAsia="zh-CN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年1月1日至12月31日。本年度报告可以在汤原县人民政府网站（https://www.tangyuan.gov.cn/）“政府信息公开年报”专栏下载。</w:t>
      </w:r>
    </w:p>
    <w:p w14:paraId="1F0667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（一）主动公开情况。完善政府信息主动公开制度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。依据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公开内容、程序、公开方式和时限要求，及时主动向社会公开政府信息。</w:t>
      </w:r>
    </w:p>
    <w:p w14:paraId="524290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（二）依申请公开情况。社区严格按照《中华人民共和国政府信息公开条例》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有关要求，对申请人提出的公开申请及时进行回复。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社区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全年未收到依申请公开申诉。</w:t>
      </w:r>
    </w:p>
    <w:p w14:paraId="386F9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（三）政府信息管理情况。落实信息管理配套措施，为妥善处理好公开和保密的关系，对即将进入公开程序的各类政府信息进行保密审查。做好政府信息公开和发布的协调工作，严格遵守信息发布秩序，维护政府信息管理的严肃性、一致性。</w:t>
      </w:r>
    </w:p>
    <w:p w14:paraId="6856F7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（四）政府信息公开平台建设。一方面完善政府信息公开专栏的建设，另一方面持续推进微信公众号等新媒体平台的建设，使政府信息公开更加的多元化。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eastAsia="zh-CN"/>
        </w:rPr>
        <w:t>2024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社区在汤原县人民政府网站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发布信息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8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为上年的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政府信息公开年报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浏览量为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35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次。</w:t>
      </w:r>
    </w:p>
    <w:p w14:paraId="6E7634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（五）监督保障方面。加强民主监督，深化党风廉政建设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广泛听取意见和建议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，接受社会监督，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年未发生政府信息公开工作责任追究结果情况。</w:t>
      </w:r>
    </w:p>
    <w:p w14:paraId="20FDA6A8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7BE7A14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3A8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3F1E3D1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014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35DB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B9BC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03D0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 w14:paraId="4E178BC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1844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A5D2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EC7C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4FBB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665141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D396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73A3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D292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EBD0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87F16F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95C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6C63D4E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D9E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9038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481F29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7CFD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EAA9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96AB94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E59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7E23239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457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EB65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14D28E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989C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C60E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C72EDA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47F7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FEE7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B41365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B36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2C6FA3B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78C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BC76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1E83BAB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8AB2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A99E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5D38D65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7913205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8E40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918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 w14:paraId="65278E5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1BB77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BD8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C98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6CE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6DEE028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68232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86A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08F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 w14:paraId="57C6F5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075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 w14:paraId="0BA02A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44E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4A0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88D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89B9C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 w14:paraId="0C8676A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1F9F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03E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527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90B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D74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A26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536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951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4184A5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C556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924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309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92D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AC1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C48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BDA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6F9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2348AE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E5E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91AD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37D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46F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5B4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11F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66C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88E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5B5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CD5747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4A6C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D05F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A7E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CB2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43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8AA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E61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FC7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267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0F67D3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F5FD6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A2EB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  <w:p w14:paraId="79A67CF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A105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531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CB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437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000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B9A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783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DCE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F58023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7ABF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726D5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5392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A39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D23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43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E34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D31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A3D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166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687B1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3721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EBC18C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C209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166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86B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C21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DCD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027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C82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A16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0DD920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CBC3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AA5EC1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DF99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E3C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F3E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904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9B0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64C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3CB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C9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2AE372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AEFA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A1DCB9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426D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175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D39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83C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26A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41C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4C7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C9F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D51C37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067B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707AC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E0A6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1F6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510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194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273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3C7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CDA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93F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52ABA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B641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687169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77EA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AF0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455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C78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A19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189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A72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1D8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A55911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E55F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ECDC3F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4DA9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E1D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B7B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A2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CF0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686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537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E7A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DDED8E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98AA2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9E79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E108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ECE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BA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E36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218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F30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749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981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47CD11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2135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924388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502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3F0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7D3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538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567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BCF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DB5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126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9A7C9B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27046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529FF6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746B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21C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90B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D6B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4D2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BD9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2E5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1E0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99BEA8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722C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74DE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2A28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FFD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9C2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3F2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A05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A31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54D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C7E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C99084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3A6F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2DF6A0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1191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BF3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85C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841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69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2FA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0C4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05E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57CF19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70E4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76E1A0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E49D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3E0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386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0F6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2D3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1F1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330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120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3F7CC6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EF5D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9585D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060A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877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9C3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397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398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74C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8B5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EBF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3B7AA8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240D5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664D29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9A241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297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A42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5C9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F49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AA1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323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CFF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9D057B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E8C4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98A6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54F6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C60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A88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AAE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097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9DD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627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3DE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5F5934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9AECEA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99F61E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D0BB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B27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655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1C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D79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31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A9A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145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EC53A9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41CE7D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F81E2D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9D47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064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408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2ED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39F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A1A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AA9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53A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910665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4A3F2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DFE2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94D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59D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40B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295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50F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674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C66021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C4FF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BE0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0A5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3A6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FB9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5D9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252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2D8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12EFED8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43992D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1B15A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0A401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 w14:paraId="3D2EC14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325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F9D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744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C03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8C2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F65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58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 w14:paraId="28773B7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EC5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1A5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845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055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E67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12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86F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C2D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C2C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E21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5E9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C12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A31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45C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FF4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1557C21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6A8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B14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B5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086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318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0C9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B24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9C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80C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CFA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0CF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267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849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673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493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AA9876A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 w14:paraId="407DC66D">
      <w:pPr>
        <w:adjustRightInd w:val="0"/>
        <w:snapToGrid w:val="0"/>
        <w:spacing w:line="460" w:lineRule="exact"/>
        <w:ind w:firstLine="50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2024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年，社区信息公开工作不涉及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上述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行政许可、行政处罚、行政事业性收费等。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主要问题是公开内容少，2024年将以实际工作需要落实信息公开工作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。</w:t>
      </w:r>
    </w:p>
    <w:p w14:paraId="2D9C2343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 w14:paraId="136FFE32">
      <w:pPr>
        <w:adjustRightInd w:val="0"/>
        <w:snapToGrid w:val="0"/>
        <w:spacing w:line="460" w:lineRule="exact"/>
        <w:ind w:firstLine="50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2024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度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汤原县社区没有发生有关政府信息公开收费情况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5"/>
          <w:szCs w:val="25"/>
          <w:shd w:val="clear" w:fill="FFFFFF"/>
          <w:lang w:val="en-US" w:eastAsia="zh-CN" w:bidi="ar-SA"/>
        </w:rPr>
        <w:t>。</w:t>
      </w:r>
    </w:p>
    <w:p w14:paraId="16914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ZThjNDVjZDJiNTUwNTE0NjFkZDJmZDE5M2IxYmUifQ=="/>
  </w:docVars>
  <w:rsids>
    <w:rsidRoot w:val="754B60B7"/>
    <w:rsid w:val="001C78C5"/>
    <w:rsid w:val="09E61FDB"/>
    <w:rsid w:val="0EA24C71"/>
    <w:rsid w:val="13FC2354"/>
    <w:rsid w:val="20517888"/>
    <w:rsid w:val="24B12ABC"/>
    <w:rsid w:val="306E3ED0"/>
    <w:rsid w:val="30C41C96"/>
    <w:rsid w:val="34A87B74"/>
    <w:rsid w:val="369F5ED2"/>
    <w:rsid w:val="37D66F45"/>
    <w:rsid w:val="3BBF16F2"/>
    <w:rsid w:val="3BDD2389"/>
    <w:rsid w:val="3D516CC2"/>
    <w:rsid w:val="41586185"/>
    <w:rsid w:val="481E43C4"/>
    <w:rsid w:val="48855A71"/>
    <w:rsid w:val="4BC461C0"/>
    <w:rsid w:val="4C9A68E4"/>
    <w:rsid w:val="56E74624"/>
    <w:rsid w:val="57091CBE"/>
    <w:rsid w:val="587D1540"/>
    <w:rsid w:val="59EE791A"/>
    <w:rsid w:val="5ED60488"/>
    <w:rsid w:val="5FDF6BA0"/>
    <w:rsid w:val="63677226"/>
    <w:rsid w:val="65406257"/>
    <w:rsid w:val="6751431A"/>
    <w:rsid w:val="6BF662AB"/>
    <w:rsid w:val="6C9D4154"/>
    <w:rsid w:val="71BF02EA"/>
    <w:rsid w:val="731D1AA0"/>
    <w:rsid w:val="74330000"/>
    <w:rsid w:val="754B60B7"/>
    <w:rsid w:val="7AF5560E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1510</Words>
  <Characters>1581</Characters>
  <Lines>0</Lines>
  <Paragraphs>0</Paragraphs>
  <TotalTime>15</TotalTime>
  <ScaleCrop>false</ScaleCrop>
  <LinksUpToDate>false</LinksUpToDate>
  <CharactersWithSpaces>1594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Mrs.Liu</cp:lastModifiedBy>
  <dcterms:modified xsi:type="dcterms:W3CDTF">2025-01-24T08:49:05Z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88BEB6753833488AB45DB60BCD12F54F_13</vt:lpwstr>
  </property>
  <property fmtid="{D5CDD505-2E9C-101B-9397-08002B2CF9AE}" pid="4" name="KSOTemplateDocerSaveRecord">
    <vt:lpwstr>eyJoZGlkIjoiNDc1ZThjNDVjZDJiNTUwNTE0NjFkZDJmZDE5M2IxYmUiLCJ1c2VySWQiOiI1MTY4MTcyMzcifQ==</vt:lpwstr>
  </property>
</Properties>
</file>